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4E6085" w14:textId="5890F907" w:rsidR="000B7971" w:rsidRPr="000B7971" w:rsidRDefault="000B7971" w:rsidP="000B7971">
      <w:pPr>
        <w:spacing w:after="0" w:line="168" w:lineRule="auto"/>
        <w:rPr>
          <w:rFonts w:ascii="Calibri" w:eastAsia="Calibri" w:hAnsi="Calibri" w:cs="Calibri"/>
          <w:b/>
          <w:bCs/>
          <w:color w:val="0058A5"/>
          <w:kern w:val="0"/>
          <w:sz w:val="100"/>
          <w:szCs w:val="100"/>
          <w14:ligatures w14:val="none"/>
        </w:rPr>
      </w:pPr>
      <w:r>
        <w:rPr>
          <w:noProof/>
          <w:lang w:eastAsia="fr-FR"/>
        </w:rPr>
        <w:drawing>
          <wp:anchor distT="0" distB="0" distL="114300" distR="114300" simplePos="0" relativeHeight="251659264" behindDoc="1" locked="0" layoutInCell="1" allowOverlap="1" wp14:anchorId="58DBB3EA" wp14:editId="4CAE6DE4">
            <wp:simplePos x="0" y="0"/>
            <wp:positionH relativeFrom="page">
              <wp:align>right</wp:align>
            </wp:positionH>
            <wp:positionV relativeFrom="paragraph">
              <wp:posOffset>-923925</wp:posOffset>
            </wp:positionV>
            <wp:extent cx="7566964" cy="10703592"/>
            <wp:effectExtent l="0" t="0" r="0" b="2540"/>
            <wp:wrapNone/>
            <wp:docPr id="36" name="Image 36" descr="Une image contenant capture d’écran, Bleu électrique, bleu, Bleu cobal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6" descr="Une image contenant capture d’écran, Bleu électrique, bleu, Bleu cobalt&#10;&#10;Description générée automatiquement"/>
                    <pic:cNvPicPr/>
                  </pic:nvPicPr>
                  <pic:blipFill>
                    <a:blip r:embed="rId5">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Calibri" w:eastAsia="Calibri" w:hAnsi="Calibri" w:cs="Calibri"/>
          <w:b/>
          <w:bCs/>
          <w:color w:val="0058A5"/>
          <w:kern w:val="0"/>
          <w:sz w:val="100"/>
          <w:szCs w:val="100"/>
          <w14:ligatures w14:val="none"/>
        </w:rPr>
        <w:t xml:space="preserve">Cadre de réponse du mémoire technique </w:t>
      </w:r>
    </w:p>
    <w:p w14:paraId="3BD99D84" w14:textId="014FDAB9" w:rsidR="000B7971" w:rsidRPr="000B7971" w:rsidRDefault="000B7971" w:rsidP="000B7971">
      <w:pPr>
        <w:autoSpaceDE w:val="0"/>
        <w:autoSpaceDN w:val="0"/>
        <w:adjustRightInd w:val="0"/>
        <w:spacing w:before="170" w:after="0" w:line="288" w:lineRule="auto"/>
        <w:textAlignment w:val="center"/>
        <w:rPr>
          <w:rFonts w:ascii="Calibri" w:eastAsia="Meiryo" w:hAnsi="Calibri" w:cs="Calibri"/>
          <w:b/>
          <w:bCs/>
          <w:color w:val="4D4D4D"/>
          <w:kern w:val="0"/>
          <w:sz w:val="48"/>
          <w:szCs w:val="48"/>
          <w:lang w:eastAsia="fr-FR"/>
          <w14:ligatures w14:val="none"/>
        </w:rPr>
      </w:pPr>
    </w:p>
    <w:p w14:paraId="0CC854A8" w14:textId="77777777" w:rsidR="00FE435A" w:rsidRDefault="00FE435A" w:rsidP="000B7971">
      <w:pPr>
        <w:autoSpaceDE w:val="0"/>
        <w:autoSpaceDN w:val="0"/>
        <w:adjustRightInd w:val="0"/>
        <w:spacing w:before="170" w:after="0" w:line="288" w:lineRule="auto"/>
        <w:textAlignment w:val="center"/>
        <w:rPr>
          <w:rFonts w:ascii="Calibri" w:eastAsiaTheme="minorEastAsia" w:hAnsi="Calibri" w:cs="Calibri"/>
          <w:b/>
          <w:bCs/>
          <w:color w:val="000000" w:themeColor="text1"/>
          <w:sz w:val="48"/>
          <w:szCs w:val="48"/>
          <w:lang w:eastAsia="fr-FR"/>
        </w:rPr>
      </w:pPr>
      <w:bookmarkStart w:id="0" w:name="_Hlk164861528"/>
      <w:r w:rsidRPr="00FE435A">
        <w:rPr>
          <w:rFonts w:ascii="Calibri" w:eastAsiaTheme="minorEastAsia" w:hAnsi="Calibri" w:cs="Calibri"/>
          <w:b/>
          <w:bCs/>
          <w:color w:val="000000" w:themeColor="text1"/>
          <w:sz w:val="48"/>
          <w:szCs w:val="48"/>
          <w:lang w:eastAsia="fr-FR"/>
        </w:rPr>
        <w:t xml:space="preserve">Maîtrise d’œuvre relative à la réhabilitation du bâtiment situé 45 bd du Général Leclerc à Roubaix </w:t>
      </w:r>
    </w:p>
    <w:p w14:paraId="5E729558" w14:textId="77777777" w:rsidR="00FE435A" w:rsidRDefault="00FE435A" w:rsidP="000B7971">
      <w:pPr>
        <w:autoSpaceDE w:val="0"/>
        <w:autoSpaceDN w:val="0"/>
        <w:adjustRightInd w:val="0"/>
        <w:spacing w:before="170" w:after="0" w:line="288" w:lineRule="auto"/>
        <w:textAlignment w:val="center"/>
        <w:rPr>
          <w:rFonts w:ascii="Calibri" w:eastAsiaTheme="minorEastAsia" w:hAnsi="Calibri" w:cs="Calibri"/>
          <w:b/>
          <w:bCs/>
          <w:color w:val="000000" w:themeColor="text1"/>
          <w:sz w:val="48"/>
          <w:szCs w:val="48"/>
          <w:lang w:eastAsia="fr-FR"/>
        </w:rPr>
      </w:pPr>
    </w:p>
    <w:p w14:paraId="31704797" w14:textId="514BF641" w:rsidR="000B7971" w:rsidRDefault="000B7971" w:rsidP="000B7971">
      <w:pPr>
        <w:autoSpaceDE w:val="0"/>
        <w:autoSpaceDN w:val="0"/>
        <w:adjustRightInd w:val="0"/>
        <w:spacing w:before="170" w:after="0" w:line="288" w:lineRule="auto"/>
        <w:textAlignment w:val="center"/>
        <w:rPr>
          <w:rFonts w:ascii="Calibri" w:eastAsia="Meiryo" w:hAnsi="Calibri" w:cs="Calibri"/>
          <w:i/>
          <w:iCs/>
          <w:color w:val="262626"/>
          <w:kern w:val="0"/>
          <w:sz w:val="28"/>
          <w:szCs w:val="28"/>
          <w:lang w:eastAsia="fr-FR"/>
          <w14:ligatures w14:val="none"/>
        </w:rPr>
      </w:pPr>
      <w:r w:rsidRPr="000B7971">
        <w:rPr>
          <w:rFonts w:ascii="Calibri" w:eastAsia="Meiryo" w:hAnsi="Calibri" w:cs="Calibri"/>
          <w:i/>
          <w:iCs/>
          <w:color w:val="262626"/>
          <w:kern w:val="0"/>
          <w:sz w:val="28"/>
          <w:szCs w:val="28"/>
          <w:lang w:eastAsia="fr-FR"/>
          <w14:ligatures w14:val="none"/>
        </w:rPr>
        <w:t xml:space="preserve">Réf. marché : </w:t>
      </w:r>
      <w:r w:rsidR="00866519" w:rsidRPr="00866519">
        <w:rPr>
          <w:rFonts w:ascii="Calibri" w:eastAsiaTheme="minorEastAsia" w:hAnsi="Calibri" w:cs="Calibri"/>
          <w:i/>
          <w:iCs/>
          <w:sz w:val="28"/>
          <w:szCs w:val="28"/>
          <w:lang w:eastAsia="fr-FR"/>
        </w:rPr>
        <w:t>CCIR-</w:t>
      </w:r>
      <w:r w:rsidR="00FE435A">
        <w:rPr>
          <w:rFonts w:ascii="Calibri" w:eastAsiaTheme="minorEastAsia" w:hAnsi="Calibri" w:cs="Calibri"/>
          <w:i/>
          <w:iCs/>
          <w:sz w:val="28"/>
          <w:szCs w:val="28"/>
          <w:lang w:eastAsia="fr-FR"/>
        </w:rPr>
        <w:t>GL</w:t>
      </w:r>
      <w:r w:rsidR="00866519" w:rsidRPr="00866519">
        <w:rPr>
          <w:rFonts w:ascii="Calibri" w:eastAsiaTheme="minorEastAsia" w:hAnsi="Calibri" w:cs="Calibri"/>
          <w:i/>
          <w:iCs/>
          <w:sz w:val="28"/>
          <w:szCs w:val="28"/>
          <w:lang w:eastAsia="fr-FR"/>
        </w:rPr>
        <w:t>-2024-5</w:t>
      </w:r>
      <w:r w:rsidR="00FE435A">
        <w:rPr>
          <w:rFonts w:ascii="Calibri" w:eastAsiaTheme="minorEastAsia" w:hAnsi="Calibri" w:cs="Calibri"/>
          <w:i/>
          <w:iCs/>
          <w:sz w:val="28"/>
          <w:szCs w:val="28"/>
          <w:lang w:eastAsia="fr-FR"/>
        </w:rPr>
        <w:t>6</w:t>
      </w:r>
    </w:p>
    <w:p w14:paraId="354EEB20" w14:textId="176CBBA8" w:rsidR="000B7971" w:rsidRDefault="000B7971">
      <w:pPr>
        <w:rPr>
          <w:rFonts w:ascii="Calibri" w:eastAsia="Meiryo" w:hAnsi="Calibri" w:cs="Calibri"/>
          <w:i/>
          <w:iCs/>
          <w:color w:val="262626"/>
          <w:kern w:val="0"/>
          <w:sz w:val="28"/>
          <w:szCs w:val="28"/>
          <w:lang w:eastAsia="fr-FR"/>
          <w14:ligatures w14:val="none"/>
        </w:rPr>
      </w:pPr>
      <w:r>
        <w:rPr>
          <w:rFonts w:ascii="Calibri" w:eastAsia="Meiryo" w:hAnsi="Calibri" w:cs="Calibri"/>
          <w:i/>
          <w:iCs/>
          <w:color w:val="262626"/>
          <w:kern w:val="0"/>
          <w:sz w:val="28"/>
          <w:szCs w:val="28"/>
          <w:lang w:eastAsia="fr-FR"/>
          <w14:ligatures w14:val="none"/>
        </w:rPr>
        <w:br w:type="page"/>
      </w:r>
    </w:p>
    <w:p w14:paraId="7357E301" w14:textId="178CF81E" w:rsidR="00851D74" w:rsidRPr="00E77962" w:rsidRDefault="00851D74" w:rsidP="00851D74">
      <w:pPr>
        <w:jc w:val="center"/>
        <w:rPr>
          <w:rFonts w:cstheme="minorHAnsi"/>
          <w:b/>
          <w:sz w:val="20"/>
          <w:szCs w:val="20"/>
        </w:rPr>
      </w:pPr>
      <w:r w:rsidRPr="00E77962">
        <w:rPr>
          <w:rFonts w:cstheme="minorHAnsi"/>
          <w:b/>
          <w:sz w:val="20"/>
          <w:szCs w:val="20"/>
        </w:rPr>
        <w:lastRenderedPageBreak/>
        <w:t>Le présent cadre de réponse du mémoire technique complété par le soumissionnaire permettra au pouvoir adjudicateur d’analyser le</w:t>
      </w:r>
      <w:r w:rsidR="00FE435A">
        <w:rPr>
          <w:rFonts w:cstheme="minorHAnsi"/>
          <w:b/>
          <w:sz w:val="20"/>
          <w:szCs w:val="20"/>
        </w:rPr>
        <w:t>s</w:t>
      </w:r>
      <w:r w:rsidRPr="00E77962">
        <w:rPr>
          <w:rFonts w:cstheme="minorHAnsi"/>
          <w:b/>
          <w:sz w:val="20"/>
          <w:szCs w:val="20"/>
        </w:rPr>
        <w:t xml:space="preserve"> critère</w:t>
      </w:r>
      <w:r w:rsidR="00FE435A">
        <w:rPr>
          <w:rFonts w:cstheme="minorHAnsi"/>
          <w:b/>
          <w:sz w:val="20"/>
          <w:szCs w:val="20"/>
        </w:rPr>
        <w:t>s</w:t>
      </w:r>
      <w:r w:rsidRPr="00E77962">
        <w:rPr>
          <w:rFonts w:cstheme="minorHAnsi"/>
          <w:b/>
          <w:sz w:val="20"/>
          <w:szCs w:val="20"/>
        </w:rPr>
        <w:t xml:space="preserve"> « Valeur technique de l’offre »</w:t>
      </w:r>
      <w:r w:rsidR="00FE435A">
        <w:rPr>
          <w:rFonts w:cstheme="minorHAnsi"/>
          <w:b/>
          <w:sz w:val="20"/>
          <w:szCs w:val="20"/>
        </w:rPr>
        <w:t xml:space="preserve"> et « </w:t>
      </w:r>
      <w:r w:rsidR="00FE435A" w:rsidRPr="00FE435A">
        <w:rPr>
          <w:rFonts w:cstheme="minorHAnsi"/>
          <w:b/>
          <w:sz w:val="20"/>
          <w:szCs w:val="20"/>
        </w:rPr>
        <w:t>La pertinence de la démarche environnementale proposée</w:t>
      </w:r>
      <w:r w:rsidR="00FE435A">
        <w:rPr>
          <w:rFonts w:cstheme="minorHAnsi"/>
          <w:b/>
          <w:sz w:val="20"/>
          <w:szCs w:val="20"/>
        </w:rPr>
        <w:t> »</w:t>
      </w:r>
      <w:r w:rsidRPr="00E77962">
        <w:rPr>
          <w:rFonts w:cstheme="minorHAnsi"/>
          <w:b/>
          <w:sz w:val="20"/>
          <w:szCs w:val="20"/>
        </w:rPr>
        <w:t>, tel</w:t>
      </w:r>
      <w:r w:rsidR="00FE435A">
        <w:rPr>
          <w:rFonts w:cstheme="minorHAnsi"/>
          <w:b/>
          <w:sz w:val="20"/>
          <w:szCs w:val="20"/>
        </w:rPr>
        <w:t>s</w:t>
      </w:r>
      <w:r w:rsidRPr="00E77962">
        <w:rPr>
          <w:rFonts w:cstheme="minorHAnsi"/>
          <w:b/>
          <w:sz w:val="20"/>
          <w:szCs w:val="20"/>
        </w:rPr>
        <w:t xml:space="preserve"> que défini</w:t>
      </w:r>
      <w:r w:rsidR="00FE435A">
        <w:rPr>
          <w:rFonts w:cstheme="minorHAnsi"/>
          <w:b/>
          <w:sz w:val="20"/>
          <w:szCs w:val="20"/>
        </w:rPr>
        <w:t>s</w:t>
      </w:r>
      <w:r w:rsidRPr="00E77962">
        <w:rPr>
          <w:rFonts w:cstheme="minorHAnsi"/>
          <w:b/>
          <w:sz w:val="20"/>
          <w:szCs w:val="20"/>
        </w:rPr>
        <w:t xml:space="preserve"> à l’article 7.2.1 du règlement de la consultation </w:t>
      </w:r>
      <w:r w:rsidR="003E15E9">
        <w:rPr>
          <w:rFonts w:cstheme="minorHAnsi"/>
          <w:b/>
          <w:sz w:val="20"/>
          <w:szCs w:val="20"/>
        </w:rPr>
        <w:t xml:space="preserve">– étant précisé qu’il est requis que les soumissionnaires remettent un mémoire technique respectant les différentes parties du présent cadre </w:t>
      </w:r>
      <w:r w:rsidRPr="00E77962">
        <w:rPr>
          <w:rFonts w:cstheme="minorHAnsi"/>
          <w:b/>
          <w:sz w:val="20"/>
          <w:szCs w:val="20"/>
        </w:rPr>
        <w:t>:</w:t>
      </w:r>
    </w:p>
    <w:p w14:paraId="7C0565FD" w14:textId="17C835AC" w:rsidR="000B7971" w:rsidRPr="000B7971" w:rsidRDefault="000B7971" w:rsidP="000B7971">
      <w:pPr>
        <w:autoSpaceDE w:val="0"/>
        <w:autoSpaceDN w:val="0"/>
        <w:adjustRightInd w:val="0"/>
        <w:spacing w:before="170" w:after="0" w:line="288" w:lineRule="auto"/>
        <w:textAlignment w:val="center"/>
        <w:rPr>
          <w:rFonts w:eastAsia="Meiryo" w:cstheme="minorHAnsi"/>
          <w:i/>
          <w:iCs/>
          <w:color w:val="262626"/>
          <w:kern w:val="0"/>
          <w:sz w:val="20"/>
          <w:szCs w:val="20"/>
          <w:lang w:eastAsia="fr-FR"/>
          <w14:ligatures w14:val="none"/>
        </w:rPr>
      </w:pPr>
    </w:p>
    <w:bookmarkEnd w:id="0"/>
    <w:p w14:paraId="58CC48AA" w14:textId="253CA3BA" w:rsidR="00FE435A" w:rsidRDefault="00FE435A" w:rsidP="00E77962">
      <w:pPr>
        <w:pStyle w:val="Paragraphedeliste"/>
        <w:numPr>
          <w:ilvl w:val="0"/>
          <w:numId w:val="1"/>
        </w:numPr>
        <w:jc w:val="both"/>
        <w:rPr>
          <w:rFonts w:eastAsia="Meiryo" w:cstheme="minorHAnsi"/>
          <w:color w:val="262626"/>
          <w:kern w:val="0"/>
          <w:sz w:val="20"/>
          <w:szCs w:val="20"/>
          <w:u w:val="single"/>
          <w:lang w:eastAsia="fr-FR"/>
          <w14:ligatures w14:val="none"/>
        </w:rPr>
      </w:pPr>
      <w:r>
        <w:rPr>
          <w:rFonts w:eastAsia="Meiryo" w:cstheme="minorHAnsi"/>
          <w:color w:val="262626"/>
          <w:kern w:val="0"/>
          <w:sz w:val="20"/>
          <w:szCs w:val="20"/>
          <w:u w:val="single"/>
          <w:lang w:eastAsia="fr-FR"/>
          <w14:ligatures w14:val="none"/>
        </w:rPr>
        <w:t>N</w:t>
      </w:r>
      <w:r w:rsidRPr="00FE435A">
        <w:rPr>
          <w:rFonts w:eastAsia="Meiryo" w:cstheme="minorHAnsi"/>
          <w:color w:val="262626"/>
          <w:kern w:val="0"/>
          <w:sz w:val="20"/>
          <w:szCs w:val="20"/>
          <w:u w:val="single"/>
          <w:lang w:eastAsia="fr-FR"/>
          <w14:ligatures w14:val="none"/>
        </w:rPr>
        <w:t>ote d’analyse d’appréhend</w:t>
      </w:r>
      <w:r>
        <w:rPr>
          <w:rFonts w:eastAsia="Meiryo" w:cstheme="minorHAnsi"/>
          <w:color w:val="262626"/>
          <w:kern w:val="0"/>
          <w:sz w:val="20"/>
          <w:szCs w:val="20"/>
          <w:u w:val="single"/>
          <w:lang w:eastAsia="fr-FR"/>
          <w14:ligatures w14:val="none"/>
        </w:rPr>
        <w:t>ant</w:t>
      </w:r>
      <w:r w:rsidRPr="00FE435A">
        <w:rPr>
          <w:rFonts w:eastAsia="Meiryo" w:cstheme="minorHAnsi"/>
          <w:color w:val="262626"/>
          <w:kern w:val="0"/>
          <w:sz w:val="20"/>
          <w:szCs w:val="20"/>
          <w:u w:val="single"/>
          <w:lang w:eastAsia="fr-FR"/>
          <w14:ligatures w14:val="none"/>
        </w:rPr>
        <w:t xml:space="preserve"> le projet (tel que décrit au CCTP), ainsi que son évolutivité et les contraintes d’exécution (travaux en site occupé et en milieu urbain)</w:t>
      </w:r>
    </w:p>
    <w:p w14:paraId="3DBFAEB0" w14:textId="77777777" w:rsidR="00FE435A" w:rsidRPr="00FE435A" w:rsidRDefault="00FE435A" w:rsidP="00FE435A">
      <w:pPr>
        <w:jc w:val="both"/>
        <w:rPr>
          <w:rFonts w:eastAsia="Meiryo" w:cstheme="minorHAnsi"/>
          <w:color w:val="262626"/>
          <w:kern w:val="0"/>
          <w:sz w:val="20"/>
          <w:szCs w:val="20"/>
          <w:u w:val="single"/>
          <w:lang w:eastAsia="fr-FR"/>
          <w14:ligatures w14:val="none"/>
        </w:rPr>
      </w:pPr>
    </w:p>
    <w:p w14:paraId="6DDF60DC" w14:textId="2D9ACF83" w:rsidR="00FE435A" w:rsidRDefault="00FE435A" w:rsidP="00E77962">
      <w:pPr>
        <w:pStyle w:val="Paragraphedeliste"/>
        <w:numPr>
          <w:ilvl w:val="0"/>
          <w:numId w:val="1"/>
        </w:numPr>
        <w:jc w:val="both"/>
        <w:rPr>
          <w:rFonts w:eastAsia="Meiryo" w:cstheme="minorHAnsi"/>
          <w:color w:val="262626"/>
          <w:kern w:val="0"/>
          <w:sz w:val="20"/>
          <w:szCs w:val="20"/>
          <w:u w:val="single"/>
          <w:lang w:eastAsia="fr-FR"/>
          <w14:ligatures w14:val="none"/>
        </w:rPr>
      </w:pPr>
      <w:r>
        <w:rPr>
          <w:rFonts w:eastAsia="Meiryo" w:cstheme="minorHAnsi"/>
          <w:color w:val="262626"/>
          <w:kern w:val="0"/>
          <w:sz w:val="20"/>
          <w:szCs w:val="20"/>
          <w:u w:val="single"/>
          <w:lang w:eastAsia="fr-FR"/>
          <w14:ligatures w14:val="none"/>
        </w:rPr>
        <w:t>N</w:t>
      </w:r>
      <w:r w:rsidRPr="00FE435A">
        <w:rPr>
          <w:rFonts w:eastAsia="Meiryo" w:cstheme="minorHAnsi"/>
          <w:color w:val="262626"/>
          <w:kern w:val="0"/>
          <w:sz w:val="20"/>
          <w:szCs w:val="20"/>
          <w:u w:val="single"/>
          <w:lang w:eastAsia="fr-FR"/>
          <w14:ligatures w14:val="none"/>
        </w:rPr>
        <w:t>ote technique et économique appréciant l’enveloppe financière affectée aux travaux par la maîtrise d’ouvrage</w:t>
      </w:r>
    </w:p>
    <w:p w14:paraId="7CCEAF58" w14:textId="77777777" w:rsidR="00FE435A" w:rsidRPr="00FE435A" w:rsidRDefault="00FE435A" w:rsidP="00FE435A">
      <w:pPr>
        <w:jc w:val="both"/>
        <w:rPr>
          <w:rFonts w:eastAsia="Meiryo" w:cstheme="minorHAnsi"/>
          <w:color w:val="262626"/>
          <w:kern w:val="0"/>
          <w:sz w:val="20"/>
          <w:szCs w:val="20"/>
          <w:u w:val="single"/>
          <w:lang w:eastAsia="fr-FR"/>
          <w14:ligatures w14:val="none"/>
        </w:rPr>
      </w:pPr>
    </w:p>
    <w:p w14:paraId="7CD41981" w14:textId="52063543" w:rsidR="006E4666" w:rsidRDefault="00FE435A" w:rsidP="005A11CA">
      <w:pPr>
        <w:pStyle w:val="Paragraphedeliste"/>
        <w:numPr>
          <w:ilvl w:val="0"/>
          <w:numId w:val="1"/>
        </w:numPr>
        <w:jc w:val="both"/>
        <w:rPr>
          <w:rFonts w:eastAsia="Meiryo" w:cstheme="minorHAnsi"/>
          <w:color w:val="262626"/>
          <w:kern w:val="0"/>
          <w:sz w:val="20"/>
          <w:szCs w:val="20"/>
          <w:u w:val="single"/>
          <w:lang w:eastAsia="fr-FR"/>
          <w14:ligatures w14:val="none"/>
        </w:rPr>
      </w:pPr>
      <w:r w:rsidRPr="006E4666">
        <w:rPr>
          <w:rFonts w:eastAsia="Meiryo" w:cstheme="minorHAnsi"/>
          <w:color w:val="262626"/>
          <w:kern w:val="0"/>
          <w:sz w:val="20"/>
          <w:szCs w:val="20"/>
          <w:u w:val="single"/>
          <w:lang w:eastAsia="fr-FR"/>
          <w14:ligatures w14:val="none"/>
        </w:rPr>
        <w:t>Description des moyens humains dédiés, de la composition et l’organisation (organigramme) de l’équipe affectée à l’opération ainsi que de l’expérience professionnelle et des qualifications du personnel encadrant (en particulier l’architecte dirigeant le projet) et des personnes chargées d’assurer les études et le suivi de chantier (notamment au regard des CV)</w:t>
      </w:r>
      <w:r w:rsidR="006E4666" w:rsidRPr="006E4666">
        <w:rPr>
          <w:rFonts w:ascii="Calibri" w:hAnsi="Calibri" w:cs="Calibri"/>
          <w:sz w:val="20"/>
          <w:szCs w:val="20"/>
          <w:u w:val="single"/>
        </w:rPr>
        <w:t xml:space="preserve"> </w:t>
      </w:r>
      <w:r w:rsidR="006E4666" w:rsidRPr="006E4666">
        <w:rPr>
          <w:rFonts w:ascii="Calibri" w:hAnsi="Calibri" w:cs="Calibri"/>
          <w:sz w:val="20"/>
          <w:szCs w:val="20"/>
          <w:u w:val="single"/>
        </w:rPr>
        <w:t>– étant précisé qu’</w:t>
      </w:r>
      <w:r w:rsidR="006E4666" w:rsidRPr="006E4666">
        <w:rPr>
          <w:rFonts w:ascii="Calibri" w:hAnsi="Calibri" w:cs="Calibri"/>
          <w:b/>
          <w:bCs/>
          <w:sz w:val="20"/>
          <w:szCs w:val="20"/>
          <w:u w:val="single"/>
        </w:rPr>
        <w:t>il est exigé que les moyens humains intervenants disposent de 5 années d’expérience minimum pour les compétences suivantes : architecte DPLG, BET Structure, BET Fluides, BET VRD, OPC et Economiste de la construction ; aussi les soumissionnaires verront leurs notes pénalisées s’ils proposent un intervenant disposant d’une expérience inférieure à 5 années</w:t>
      </w:r>
    </w:p>
    <w:p w14:paraId="16FBF402" w14:textId="77777777" w:rsidR="006E4666" w:rsidRPr="006E4666" w:rsidRDefault="006E4666" w:rsidP="006E4666">
      <w:pPr>
        <w:pStyle w:val="Paragraphedeliste"/>
        <w:rPr>
          <w:rFonts w:eastAsia="Meiryo" w:cstheme="minorHAnsi"/>
          <w:color w:val="262626"/>
          <w:kern w:val="0"/>
          <w:sz w:val="20"/>
          <w:szCs w:val="20"/>
          <w:u w:val="single"/>
          <w:lang w:eastAsia="fr-FR"/>
          <w14:ligatures w14:val="none"/>
        </w:rPr>
      </w:pPr>
    </w:p>
    <w:p w14:paraId="5E9F0E7F" w14:textId="77777777" w:rsidR="006E4666" w:rsidRPr="006E4666" w:rsidRDefault="006E4666" w:rsidP="006E4666">
      <w:pPr>
        <w:pStyle w:val="Paragraphedeliste"/>
        <w:jc w:val="both"/>
        <w:rPr>
          <w:rFonts w:eastAsia="Meiryo" w:cstheme="minorHAnsi"/>
          <w:color w:val="262626"/>
          <w:kern w:val="0"/>
          <w:sz w:val="20"/>
          <w:szCs w:val="20"/>
          <w:u w:val="single"/>
          <w:lang w:eastAsia="fr-FR"/>
          <w14:ligatures w14:val="none"/>
        </w:rPr>
      </w:pPr>
    </w:p>
    <w:p w14:paraId="7A17D1B3" w14:textId="77777777" w:rsidR="006E4666" w:rsidRPr="006E4666" w:rsidRDefault="00FE435A" w:rsidP="006E4666">
      <w:pPr>
        <w:pStyle w:val="Paragraphedeliste"/>
        <w:numPr>
          <w:ilvl w:val="0"/>
          <w:numId w:val="1"/>
        </w:numPr>
        <w:rPr>
          <w:rFonts w:eastAsia="Meiryo" w:cstheme="minorHAnsi"/>
          <w:color w:val="262626"/>
          <w:kern w:val="0"/>
          <w:sz w:val="20"/>
          <w:szCs w:val="20"/>
          <w:u w:val="single"/>
          <w:lang w:eastAsia="fr-FR"/>
          <w14:ligatures w14:val="none"/>
        </w:rPr>
      </w:pPr>
      <w:r w:rsidRPr="006E4666">
        <w:rPr>
          <w:rFonts w:eastAsia="Meiryo" w:cstheme="minorHAnsi"/>
          <w:color w:val="262626"/>
          <w:kern w:val="0"/>
          <w:sz w:val="20"/>
          <w:szCs w:val="20"/>
          <w:u w:val="single"/>
          <w:lang w:eastAsia="fr-FR"/>
          <w14:ligatures w14:val="none"/>
        </w:rPr>
        <w:t xml:space="preserve">Note relative à la démarche environnementale envisagée pour le projet, </w:t>
      </w:r>
      <w:r w:rsidR="006E4666" w:rsidRPr="006E4666">
        <w:rPr>
          <w:rFonts w:eastAsia="Meiryo" w:cstheme="minorHAnsi"/>
          <w:color w:val="262626"/>
          <w:kern w:val="0"/>
          <w:sz w:val="20"/>
          <w:szCs w:val="20"/>
          <w:u w:val="single"/>
          <w:lang w:eastAsia="fr-FR"/>
          <w14:ligatures w14:val="none"/>
        </w:rPr>
        <w:t xml:space="preserve">intégrant la RE 2020, le décret tertiaire, le décret BACS, la démarche REV3 telle que décrite au CCTP, s’agissant des objectifs, de la stratégie, les process et protocoles mis en place au titre de l’éco-responsabilité (optimisation des ressources, l’économie circulaire, le réemploi) </w:t>
      </w:r>
    </w:p>
    <w:p w14:paraId="052B3968" w14:textId="7ED4CBC4" w:rsidR="00E77962" w:rsidRPr="006E4666" w:rsidRDefault="00E77962" w:rsidP="006E4666">
      <w:pPr>
        <w:pStyle w:val="Paragraphedeliste"/>
        <w:autoSpaceDE w:val="0"/>
        <w:autoSpaceDN w:val="0"/>
        <w:adjustRightInd w:val="0"/>
        <w:spacing w:before="170" w:after="0" w:line="288" w:lineRule="auto"/>
        <w:jc w:val="both"/>
        <w:textAlignment w:val="center"/>
        <w:rPr>
          <w:rFonts w:eastAsia="Meiryo" w:cstheme="minorHAnsi"/>
          <w:color w:val="262626"/>
          <w:kern w:val="0"/>
          <w:sz w:val="20"/>
          <w:szCs w:val="20"/>
          <w:lang w:eastAsia="fr-FR"/>
          <w14:ligatures w14:val="none"/>
        </w:rPr>
      </w:pPr>
    </w:p>
    <w:p w14:paraId="7973EFB5" w14:textId="0C3B9581" w:rsidR="00B24E37" w:rsidRDefault="00B24E37" w:rsidP="00E77962">
      <w:pPr>
        <w:autoSpaceDE w:val="0"/>
        <w:autoSpaceDN w:val="0"/>
        <w:adjustRightInd w:val="0"/>
        <w:spacing w:before="170" w:after="0" w:line="288" w:lineRule="auto"/>
        <w:textAlignment w:val="center"/>
        <w:rPr>
          <w:rFonts w:eastAsia="Meiryo" w:cstheme="minorHAnsi"/>
          <w:color w:val="262626"/>
          <w:kern w:val="0"/>
          <w:sz w:val="20"/>
          <w:szCs w:val="20"/>
          <w:lang w:eastAsia="fr-FR"/>
          <w14:ligatures w14:val="none"/>
        </w:rPr>
      </w:pPr>
    </w:p>
    <w:p w14:paraId="708A1432" w14:textId="77777777" w:rsidR="00FD784D" w:rsidRPr="00E77962" w:rsidRDefault="00FD784D">
      <w:pPr>
        <w:rPr>
          <w:rFonts w:cstheme="minorHAnsi"/>
          <w:sz w:val="20"/>
          <w:szCs w:val="20"/>
        </w:rPr>
      </w:pPr>
    </w:p>
    <w:p w14:paraId="3E22F8B0" w14:textId="77777777" w:rsidR="00851D74" w:rsidRPr="00E77962" w:rsidRDefault="00851D74" w:rsidP="00851D74">
      <w:pPr>
        <w:rPr>
          <w:rFonts w:cstheme="minorHAnsi"/>
          <w:b/>
          <w:sz w:val="20"/>
          <w:szCs w:val="20"/>
        </w:rPr>
      </w:pPr>
      <w:r w:rsidRPr="00E77962">
        <w:rPr>
          <w:rFonts w:cstheme="minorHAnsi"/>
          <w:b/>
          <w:sz w:val="20"/>
          <w:szCs w:val="20"/>
        </w:rPr>
        <w:t xml:space="preserve">Etant précisé que les soumissionnaires pourront fournir toutes annexes supplémentaires jugées nécessaires. </w:t>
      </w:r>
    </w:p>
    <w:p w14:paraId="077F17A3" w14:textId="77777777" w:rsidR="00851D74" w:rsidRDefault="00851D74"/>
    <w:sectPr w:rsidR="00851D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eiryo">
    <w:altName w:val="メイリオ"/>
    <w:charset w:val="80"/>
    <w:family w:val="swiss"/>
    <w:pitch w:val="variable"/>
    <w:sig w:usb0="E00002FF" w:usb1="6AC7FFFF"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2275F"/>
    <w:multiLevelType w:val="hybridMultilevel"/>
    <w:tmpl w:val="64AE07E8"/>
    <w:lvl w:ilvl="0" w:tplc="C14C360C">
      <w:start w:val="1"/>
      <w:numFmt w:val="bullet"/>
      <w:lvlText w:val="•"/>
      <w:lvlJc w:val="left"/>
      <w:pPr>
        <w:tabs>
          <w:tab w:val="num" w:pos="720"/>
        </w:tabs>
        <w:ind w:left="720" w:hanging="360"/>
      </w:pPr>
      <w:rPr>
        <w:rFonts w:ascii="Arial" w:hAnsi="Arial" w:hint="default"/>
      </w:rPr>
    </w:lvl>
    <w:lvl w:ilvl="1" w:tplc="F418DB0E" w:tentative="1">
      <w:start w:val="1"/>
      <w:numFmt w:val="bullet"/>
      <w:lvlText w:val="•"/>
      <w:lvlJc w:val="left"/>
      <w:pPr>
        <w:tabs>
          <w:tab w:val="num" w:pos="1440"/>
        </w:tabs>
        <w:ind w:left="1440" w:hanging="360"/>
      </w:pPr>
      <w:rPr>
        <w:rFonts w:ascii="Arial" w:hAnsi="Arial" w:hint="default"/>
      </w:rPr>
    </w:lvl>
    <w:lvl w:ilvl="2" w:tplc="3D2C26C6" w:tentative="1">
      <w:start w:val="1"/>
      <w:numFmt w:val="bullet"/>
      <w:lvlText w:val="•"/>
      <w:lvlJc w:val="left"/>
      <w:pPr>
        <w:tabs>
          <w:tab w:val="num" w:pos="2160"/>
        </w:tabs>
        <w:ind w:left="2160" w:hanging="360"/>
      </w:pPr>
      <w:rPr>
        <w:rFonts w:ascii="Arial" w:hAnsi="Arial" w:hint="default"/>
      </w:rPr>
    </w:lvl>
    <w:lvl w:ilvl="3" w:tplc="CDE44A5E" w:tentative="1">
      <w:start w:val="1"/>
      <w:numFmt w:val="bullet"/>
      <w:lvlText w:val="•"/>
      <w:lvlJc w:val="left"/>
      <w:pPr>
        <w:tabs>
          <w:tab w:val="num" w:pos="2880"/>
        </w:tabs>
        <w:ind w:left="2880" w:hanging="360"/>
      </w:pPr>
      <w:rPr>
        <w:rFonts w:ascii="Arial" w:hAnsi="Arial" w:hint="default"/>
      </w:rPr>
    </w:lvl>
    <w:lvl w:ilvl="4" w:tplc="77767B5C" w:tentative="1">
      <w:start w:val="1"/>
      <w:numFmt w:val="bullet"/>
      <w:lvlText w:val="•"/>
      <w:lvlJc w:val="left"/>
      <w:pPr>
        <w:tabs>
          <w:tab w:val="num" w:pos="3600"/>
        </w:tabs>
        <w:ind w:left="3600" w:hanging="360"/>
      </w:pPr>
      <w:rPr>
        <w:rFonts w:ascii="Arial" w:hAnsi="Arial" w:hint="default"/>
      </w:rPr>
    </w:lvl>
    <w:lvl w:ilvl="5" w:tplc="DED65416" w:tentative="1">
      <w:start w:val="1"/>
      <w:numFmt w:val="bullet"/>
      <w:lvlText w:val="•"/>
      <w:lvlJc w:val="left"/>
      <w:pPr>
        <w:tabs>
          <w:tab w:val="num" w:pos="4320"/>
        </w:tabs>
        <w:ind w:left="4320" w:hanging="360"/>
      </w:pPr>
      <w:rPr>
        <w:rFonts w:ascii="Arial" w:hAnsi="Arial" w:hint="default"/>
      </w:rPr>
    </w:lvl>
    <w:lvl w:ilvl="6" w:tplc="49D045B8" w:tentative="1">
      <w:start w:val="1"/>
      <w:numFmt w:val="bullet"/>
      <w:lvlText w:val="•"/>
      <w:lvlJc w:val="left"/>
      <w:pPr>
        <w:tabs>
          <w:tab w:val="num" w:pos="5040"/>
        </w:tabs>
        <w:ind w:left="5040" w:hanging="360"/>
      </w:pPr>
      <w:rPr>
        <w:rFonts w:ascii="Arial" w:hAnsi="Arial" w:hint="default"/>
      </w:rPr>
    </w:lvl>
    <w:lvl w:ilvl="7" w:tplc="F0BCF55E" w:tentative="1">
      <w:start w:val="1"/>
      <w:numFmt w:val="bullet"/>
      <w:lvlText w:val="•"/>
      <w:lvlJc w:val="left"/>
      <w:pPr>
        <w:tabs>
          <w:tab w:val="num" w:pos="5760"/>
        </w:tabs>
        <w:ind w:left="5760" w:hanging="360"/>
      </w:pPr>
      <w:rPr>
        <w:rFonts w:ascii="Arial" w:hAnsi="Arial" w:hint="default"/>
      </w:rPr>
    </w:lvl>
    <w:lvl w:ilvl="8" w:tplc="A6185C9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A974F5B"/>
    <w:multiLevelType w:val="hybridMultilevel"/>
    <w:tmpl w:val="5EF2D950"/>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14A491D"/>
    <w:multiLevelType w:val="hybridMultilevel"/>
    <w:tmpl w:val="52E6CD58"/>
    <w:lvl w:ilvl="0" w:tplc="040C0003">
      <w:start w:val="1"/>
      <w:numFmt w:val="bullet"/>
      <w:lvlText w:val="o"/>
      <w:lvlJc w:val="left"/>
      <w:pPr>
        <w:ind w:left="2880" w:hanging="360"/>
      </w:pPr>
      <w:rPr>
        <w:rFonts w:ascii="Courier New" w:hAnsi="Courier New" w:cs="Courier New" w:hint="default"/>
      </w:rPr>
    </w:lvl>
    <w:lvl w:ilvl="1" w:tplc="040C0003" w:tentative="1">
      <w:start w:val="1"/>
      <w:numFmt w:val="bullet"/>
      <w:lvlText w:val="o"/>
      <w:lvlJc w:val="left"/>
      <w:pPr>
        <w:ind w:left="3600" w:hanging="360"/>
      </w:pPr>
      <w:rPr>
        <w:rFonts w:ascii="Courier New" w:hAnsi="Courier New" w:cs="Courier New" w:hint="default"/>
      </w:rPr>
    </w:lvl>
    <w:lvl w:ilvl="2" w:tplc="040C0005" w:tentative="1">
      <w:start w:val="1"/>
      <w:numFmt w:val="bullet"/>
      <w:lvlText w:val=""/>
      <w:lvlJc w:val="left"/>
      <w:pPr>
        <w:ind w:left="4320" w:hanging="360"/>
      </w:pPr>
      <w:rPr>
        <w:rFonts w:ascii="Wingdings" w:hAnsi="Wingdings" w:hint="default"/>
      </w:rPr>
    </w:lvl>
    <w:lvl w:ilvl="3" w:tplc="040C0001" w:tentative="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40C0005" w:tentative="1">
      <w:start w:val="1"/>
      <w:numFmt w:val="bullet"/>
      <w:lvlText w:val=""/>
      <w:lvlJc w:val="left"/>
      <w:pPr>
        <w:ind w:left="8640" w:hanging="360"/>
      </w:pPr>
      <w:rPr>
        <w:rFonts w:ascii="Wingdings" w:hAnsi="Wingdings" w:hint="default"/>
      </w:rPr>
    </w:lvl>
  </w:abstractNum>
  <w:abstractNum w:abstractNumId="3" w15:restartNumberingAfterBreak="0">
    <w:nsid w:val="620E0D16"/>
    <w:multiLevelType w:val="multilevel"/>
    <w:tmpl w:val="8BA6D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8F9685B"/>
    <w:multiLevelType w:val="hybridMultilevel"/>
    <w:tmpl w:val="A4F494BE"/>
    <w:lvl w:ilvl="0" w:tplc="2BCCBA6E">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AB714D3"/>
    <w:multiLevelType w:val="multilevel"/>
    <w:tmpl w:val="095ED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5170765">
    <w:abstractNumId w:val="1"/>
  </w:num>
  <w:num w:numId="2" w16cid:durableId="393697118">
    <w:abstractNumId w:val="3"/>
  </w:num>
  <w:num w:numId="3" w16cid:durableId="2073691046">
    <w:abstractNumId w:val="4"/>
  </w:num>
  <w:num w:numId="4" w16cid:durableId="568152711">
    <w:abstractNumId w:val="5"/>
  </w:num>
  <w:num w:numId="5" w16cid:durableId="2091734063">
    <w:abstractNumId w:val="0"/>
  </w:num>
  <w:num w:numId="6" w16cid:durableId="15357270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971"/>
    <w:rsid w:val="000B7971"/>
    <w:rsid w:val="003506A6"/>
    <w:rsid w:val="003E15E9"/>
    <w:rsid w:val="003F3798"/>
    <w:rsid w:val="005E4ED6"/>
    <w:rsid w:val="006769E7"/>
    <w:rsid w:val="006D7844"/>
    <w:rsid w:val="006E4666"/>
    <w:rsid w:val="00851D74"/>
    <w:rsid w:val="00866519"/>
    <w:rsid w:val="00A13D32"/>
    <w:rsid w:val="00B24E37"/>
    <w:rsid w:val="00C05AD4"/>
    <w:rsid w:val="00D65A5F"/>
    <w:rsid w:val="00E77962"/>
    <w:rsid w:val="00FD784D"/>
    <w:rsid w:val="00FE435A"/>
    <w:rsid w:val="00FF57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14717"/>
  <w15:chartTrackingRefBased/>
  <w15:docId w15:val="{1DE4BE4D-B201-44F3-843E-C66E9B348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0B7971"/>
    <w:rPr>
      <w:sz w:val="16"/>
      <w:szCs w:val="16"/>
    </w:rPr>
  </w:style>
  <w:style w:type="paragraph" w:styleId="Commentaire">
    <w:name w:val="annotation text"/>
    <w:basedOn w:val="Normal"/>
    <w:link w:val="CommentaireCar"/>
    <w:uiPriority w:val="99"/>
    <w:unhideWhenUsed/>
    <w:rsid w:val="000B7971"/>
    <w:pPr>
      <w:spacing w:after="200" w:line="240" w:lineRule="auto"/>
    </w:pPr>
    <w:rPr>
      <w:color w:val="262626"/>
      <w:kern w:val="0"/>
      <w:sz w:val="20"/>
      <w:szCs w:val="20"/>
      <w14:ligatures w14:val="none"/>
    </w:rPr>
  </w:style>
  <w:style w:type="character" w:customStyle="1" w:styleId="CommentaireCar">
    <w:name w:val="Commentaire Car"/>
    <w:basedOn w:val="Policepardfaut"/>
    <w:link w:val="Commentaire"/>
    <w:uiPriority w:val="99"/>
    <w:rsid w:val="000B7971"/>
    <w:rPr>
      <w:color w:val="262626"/>
      <w:kern w:val="0"/>
      <w:sz w:val="20"/>
      <w:szCs w:val="20"/>
      <w14:ligatures w14:val="none"/>
    </w:rPr>
  </w:style>
  <w:style w:type="paragraph" w:styleId="Paragraphedeliste">
    <w:name w:val="List Paragraph"/>
    <w:basedOn w:val="Normal"/>
    <w:uiPriority w:val="34"/>
    <w:qFormat/>
    <w:rsid w:val="00851D74"/>
    <w:pPr>
      <w:ind w:left="720"/>
      <w:contextualSpacing/>
    </w:pPr>
  </w:style>
  <w:style w:type="paragraph" w:styleId="Pieddepage">
    <w:name w:val="footer"/>
    <w:basedOn w:val="Normal"/>
    <w:link w:val="PieddepageCar"/>
    <w:uiPriority w:val="99"/>
    <w:unhideWhenUsed/>
    <w:rsid w:val="00A13D32"/>
    <w:pPr>
      <w:tabs>
        <w:tab w:val="center" w:pos="4536"/>
        <w:tab w:val="right" w:pos="9072"/>
      </w:tabs>
      <w:spacing w:after="0" w:line="240" w:lineRule="auto"/>
    </w:pPr>
    <w:rPr>
      <w:color w:val="000000" w:themeColor="text1" w:themeShade="80"/>
      <w:kern w:val="0"/>
      <w:sz w:val="20"/>
      <w14:ligatures w14:val="none"/>
    </w:rPr>
  </w:style>
  <w:style w:type="character" w:customStyle="1" w:styleId="PieddepageCar">
    <w:name w:val="Pied de page Car"/>
    <w:basedOn w:val="Policepardfaut"/>
    <w:link w:val="Pieddepage"/>
    <w:uiPriority w:val="99"/>
    <w:rsid w:val="00A13D32"/>
    <w:rPr>
      <w:color w:val="000000" w:themeColor="text1" w:themeShade="80"/>
      <w:kern w:val="0"/>
      <w:sz w:val="20"/>
      <w14:ligatures w14:val="none"/>
    </w:rPr>
  </w:style>
  <w:style w:type="paragraph" w:customStyle="1" w:styleId="Sous-titrecyan">
    <w:name w:val="Sous-titre cyan"/>
    <w:basedOn w:val="Normal"/>
    <w:link w:val="Sous-titrecyanCar"/>
    <w:qFormat/>
    <w:rsid w:val="00A13D32"/>
    <w:pPr>
      <w:spacing w:after="0" w:line="240" w:lineRule="auto"/>
    </w:pPr>
    <w:rPr>
      <w:rFonts w:ascii="Calibri" w:eastAsia="Calibri" w:hAnsi="Calibri" w:cs="Arial"/>
      <w:color w:val="00B0F0"/>
      <w:kern w:val="0"/>
      <w:sz w:val="24"/>
      <w:szCs w:val="24"/>
      <w14:ligatures w14:val="none"/>
    </w:rPr>
  </w:style>
  <w:style w:type="character" w:customStyle="1" w:styleId="Sous-titrecyanCar">
    <w:name w:val="Sous-titre cyan Car"/>
    <w:basedOn w:val="Policepardfaut"/>
    <w:link w:val="Sous-titrecyan"/>
    <w:rsid w:val="00A13D32"/>
    <w:rPr>
      <w:rFonts w:ascii="Calibri" w:eastAsia="Calibri" w:hAnsi="Calibri" w:cs="Arial"/>
      <w:color w:val="00B0F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3621180">
      <w:bodyDiv w:val="1"/>
      <w:marLeft w:val="0"/>
      <w:marRight w:val="0"/>
      <w:marTop w:val="0"/>
      <w:marBottom w:val="0"/>
      <w:divBdr>
        <w:top w:val="none" w:sz="0" w:space="0" w:color="auto"/>
        <w:left w:val="none" w:sz="0" w:space="0" w:color="auto"/>
        <w:bottom w:val="none" w:sz="0" w:space="0" w:color="auto"/>
        <w:right w:val="none" w:sz="0" w:space="0" w:color="auto"/>
      </w:divBdr>
    </w:div>
    <w:div w:id="1241258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Pages>
  <Words>324</Words>
  <Characters>1782</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 GUIGO</dc:creator>
  <cp:keywords/>
  <dc:description/>
  <cp:lastModifiedBy>Chloe GUIGO</cp:lastModifiedBy>
  <cp:revision>14</cp:revision>
  <dcterms:created xsi:type="dcterms:W3CDTF">2024-04-25T14:15:00Z</dcterms:created>
  <dcterms:modified xsi:type="dcterms:W3CDTF">2025-11-07T14:05:00Z</dcterms:modified>
</cp:coreProperties>
</file>